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DA21B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2092"/>
        <w:gridCol w:w="2053"/>
        <w:gridCol w:w="2044"/>
      </w:tblGrid>
      <w:tr w14:paraId="5BA06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CE52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32D4AED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上海大学</w:t>
            </w:r>
          </w:p>
        </w:tc>
      </w:tr>
      <w:tr w14:paraId="1796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9E6A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2768345">
            <w:pPr>
              <w:rPr>
                <w:rFonts w:hint="eastAsia" w:hAnsi="宋体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上海市上大路99号</w:t>
            </w:r>
          </w:p>
        </w:tc>
      </w:tr>
      <w:tr w14:paraId="4E49F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7286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CA4EDF8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李响妹</w:t>
            </w:r>
          </w:p>
        </w:tc>
      </w:tr>
      <w:tr w14:paraId="05B2C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A763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BA6B677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上海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大学（宝山校区）</w:t>
            </w:r>
            <w:r>
              <w:rPr>
                <w:rFonts w:hint="eastAsia" w:ascii="Times New Roman" w:hAnsi="Times New Roman" w:cs="Times New Roman"/>
              </w:rPr>
              <w:t>X射线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衍射</w:t>
            </w:r>
            <w:r>
              <w:rPr>
                <w:rFonts w:hint="eastAsia" w:ascii="Times New Roman" w:hAnsi="Times New Roman" w:cs="Times New Roman"/>
              </w:rPr>
              <w:t>仪X射线周围剂量当量率；FYS-202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</w:rPr>
              <w:t>-A-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1125</w:t>
            </w:r>
            <w:bookmarkStart w:id="0" w:name="_GoBack"/>
            <w:bookmarkEnd w:id="0"/>
          </w:p>
        </w:tc>
      </w:tr>
      <w:tr w14:paraId="6A6C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A052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27CD7B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黄刚 张卫媛 卓维海</w:t>
            </w:r>
          </w:p>
        </w:tc>
      </w:tr>
      <w:tr w14:paraId="00201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47AE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602AFD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黄刚 张卫媛</w:t>
            </w:r>
          </w:p>
        </w:tc>
      </w:tr>
      <w:tr w14:paraId="1DD72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F820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FD81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23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5DCF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FFB1165">
            <w:pPr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李响妹</w:t>
            </w:r>
          </w:p>
        </w:tc>
      </w:tr>
      <w:tr w14:paraId="6C322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55C4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25118D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黄刚 张卫媛</w:t>
            </w:r>
          </w:p>
        </w:tc>
      </w:tr>
      <w:tr w14:paraId="528D8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 w14:paraId="5B44B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56F9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23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4B887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 w14:paraId="56428FA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李响妹</w:t>
            </w:r>
          </w:p>
        </w:tc>
      </w:tr>
      <w:tr w14:paraId="10CD3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76" w:type="dxa"/>
            <w:gridSpan w:val="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 w14:paraId="1AA396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14:paraId="72C6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6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2C8DD08D">
            <w:pPr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2571750</wp:posOffset>
                  </wp:positionH>
                  <wp:positionV relativeFrom="paragraph">
                    <wp:posOffset>33020</wp:posOffset>
                  </wp:positionV>
                  <wp:extent cx="1771650" cy="2364105"/>
                  <wp:effectExtent l="0" t="0" r="0" b="17145"/>
                  <wp:wrapSquare wrapText="bothSides"/>
                  <wp:docPr id="2" name="图片 2" descr="微信图片_20250924091428_107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0924091428_107_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71650" cy="23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38100</wp:posOffset>
                  </wp:positionV>
                  <wp:extent cx="2167890" cy="2305050"/>
                  <wp:effectExtent l="0" t="0" r="3810" b="0"/>
                  <wp:wrapSquare wrapText="bothSides"/>
                  <wp:docPr id="1" name="图片 1" descr="微信图片_20250924091429_109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0924091429_109_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20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7890" cy="230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027C0A0">
            <w:pPr>
              <w:rPr>
                <w:rFonts w:ascii="Times New Roman" w:hAnsi="Times New Roman" w:cs="Times New Roman"/>
              </w:rPr>
            </w:pPr>
          </w:p>
          <w:p w14:paraId="65C368F2">
            <w:pPr>
              <w:rPr>
                <w:rFonts w:ascii="Times New Roman" w:hAnsi="Times New Roman" w:cs="Times New Roman"/>
              </w:rPr>
            </w:pPr>
          </w:p>
          <w:p w14:paraId="0ADCB3C2">
            <w:pPr>
              <w:rPr>
                <w:rFonts w:ascii="Times New Roman" w:hAnsi="Times New Roman" w:cs="Times New Roman"/>
              </w:rPr>
            </w:pPr>
          </w:p>
          <w:p w14:paraId="3421FAC0">
            <w:pPr>
              <w:rPr>
                <w:rFonts w:ascii="Times New Roman" w:hAnsi="Times New Roman" w:cs="Times New Roman"/>
              </w:rPr>
            </w:pPr>
          </w:p>
          <w:p w14:paraId="4CD06BDC">
            <w:pPr>
              <w:rPr>
                <w:rFonts w:hint="eastAsia" w:ascii="Times New Roman" w:hAnsi="Times New Roman" w:cs="Times New Roman" w:eastAsiaTheme="minorEastAsia"/>
                <w:lang w:eastAsia="zh-CN"/>
              </w:rPr>
            </w:pPr>
          </w:p>
        </w:tc>
      </w:tr>
    </w:tbl>
    <w:p w14:paraId="681FC7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112EA"/>
    <w:rsid w:val="0007687D"/>
    <w:rsid w:val="00154DE1"/>
    <w:rsid w:val="001753E9"/>
    <w:rsid w:val="00217361"/>
    <w:rsid w:val="00221A23"/>
    <w:rsid w:val="002C5AEC"/>
    <w:rsid w:val="00320094"/>
    <w:rsid w:val="004C799E"/>
    <w:rsid w:val="004D700F"/>
    <w:rsid w:val="004F7C03"/>
    <w:rsid w:val="0065609E"/>
    <w:rsid w:val="006E0499"/>
    <w:rsid w:val="007F68F0"/>
    <w:rsid w:val="008447E8"/>
    <w:rsid w:val="009265DB"/>
    <w:rsid w:val="00933414"/>
    <w:rsid w:val="00984B00"/>
    <w:rsid w:val="00AE28D0"/>
    <w:rsid w:val="00B662CC"/>
    <w:rsid w:val="00B847E7"/>
    <w:rsid w:val="00C1465D"/>
    <w:rsid w:val="00D00399"/>
    <w:rsid w:val="00D03937"/>
    <w:rsid w:val="00DC1257"/>
    <w:rsid w:val="00EB00D4"/>
    <w:rsid w:val="00ED5DDF"/>
    <w:rsid w:val="00F343C1"/>
    <w:rsid w:val="00F46A2F"/>
    <w:rsid w:val="00F53A4B"/>
    <w:rsid w:val="00FC516F"/>
    <w:rsid w:val="0139520C"/>
    <w:rsid w:val="1C2D7125"/>
    <w:rsid w:val="49DF3A70"/>
    <w:rsid w:val="4D006497"/>
    <w:rsid w:val="75EA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247</Characters>
  <Lines>2</Lines>
  <Paragraphs>1</Paragraphs>
  <TotalTime>3</TotalTime>
  <ScaleCrop>false</ScaleCrop>
  <LinksUpToDate>false</LinksUpToDate>
  <CharactersWithSpaces>251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2024-10-12T07:44:00Z</dcterms:created>
  <dc:creator>zhugy</dc:creator>
  <cp:lastModifiedBy>胡慧赟</cp:lastModifiedBy>
  <dcterms:modified xsi:type="dcterms:W3CDTF">2025-09-26T00:17:59Z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AF1D64FE918C42A3BE3D3A80DF92F9E4_13</vt:lpwstr>
  </property>
  <property fmtid="{D5CDD505-2E9C-101B-9397-08002B2CF9AE}" pid="4" name="KSOTemplateDocerSaveRecord">
    <vt:lpwstr>eyJoZGlkIjoiMWQ4NGQ5MGNkYjBiMDViZjg5NzljYWI2N2EyNTlmMmEiLCJ1c2VySWQiOiIxNTc1NTk4MjYzIn0=</vt:lpwstr>
  </property>
</Properties>
</file>