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D4DD6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05B0028E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C5EC61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0"/>
        <w:gridCol w:w="2131"/>
      </w:tblGrid>
      <w:tr w14:paraId="3A56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17B20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3D6B9D">
            <w:bookmarkStart w:id="0" w:name="_GoBack"/>
            <w:r>
              <w:rPr>
                <w:rFonts w:hint="eastAsia"/>
              </w:rPr>
              <w:t>全智诚（上海）电子有限公司</w:t>
            </w:r>
            <w:bookmarkEnd w:id="0"/>
          </w:p>
        </w:tc>
      </w:tr>
      <w:tr w14:paraId="08E61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1E8986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8EA894">
            <w:r>
              <w:rPr>
                <w:rFonts w:hint="eastAsia"/>
                <w:szCs w:val="21"/>
              </w:rPr>
              <w:t>上海市青浦区重固镇崧泽大道6</w:t>
            </w:r>
            <w:r>
              <w:rPr>
                <w:szCs w:val="21"/>
              </w:rPr>
              <w:t>638</w:t>
            </w:r>
            <w:r>
              <w:rPr>
                <w:rFonts w:hint="eastAsia"/>
                <w:szCs w:val="21"/>
              </w:rPr>
              <w:t>弄1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号1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幢2层2</w:t>
            </w:r>
            <w:r>
              <w:rPr>
                <w:szCs w:val="21"/>
              </w:rPr>
              <w:t>01</w:t>
            </w:r>
            <w:r>
              <w:rPr>
                <w:rFonts w:hint="eastAsia"/>
                <w:szCs w:val="21"/>
              </w:rPr>
              <w:t>室</w:t>
            </w:r>
          </w:p>
        </w:tc>
      </w:tr>
      <w:tr w14:paraId="23748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7B4D42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4FE798">
            <w:pPr>
              <w:rPr>
                <w:rFonts w:hint="eastAsia"/>
              </w:rPr>
            </w:pPr>
            <w:r>
              <w:rPr>
                <w:rFonts w:hint="eastAsia"/>
              </w:rPr>
              <w:t>檀丽丽</w:t>
            </w:r>
          </w:p>
        </w:tc>
      </w:tr>
      <w:tr w14:paraId="7B32F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676A89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6EDD77">
            <w:r>
              <w:rPr>
                <w:rFonts w:hint="eastAsia"/>
                <w:szCs w:val="21"/>
              </w:rPr>
              <w:t>X-Ray缺陷检测设备工作场所</w:t>
            </w:r>
            <w:r>
              <w:rPr>
                <w:rFonts w:hint="eastAsia"/>
              </w:rPr>
              <w:t>检验检测报告FYS-2026-A-0088</w:t>
            </w:r>
          </w:p>
        </w:tc>
      </w:tr>
      <w:tr w14:paraId="296D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58352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4BDD18">
            <w:r>
              <w:rPr>
                <w:rFonts w:hint="eastAsia"/>
              </w:rPr>
              <w:t>翟江龙、王建平、朱国英</w:t>
            </w:r>
          </w:p>
        </w:tc>
      </w:tr>
      <w:tr w14:paraId="5D74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B17EF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920FC7">
            <w:r>
              <w:rPr>
                <w:rFonts w:hint="eastAsia"/>
              </w:rPr>
              <w:t>翟江龙、王建平</w:t>
            </w:r>
          </w:p>
        </w:tc>
      </w:tr>
      <w:tr w14:paraId="3A60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71868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026F2">
            <w:pPr>
              <w:rPr>
                <w:rFonts w:hint="eastAsia"/>
              </w:rPr>
            </w:pPr>
            <w:r>
              <w:rPr>
                <w:rFonts w:hint="eastAsia"/>
              </w:rPr>
              <w:t>2026.1.12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2F19A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BB52B2">
            <w:r>
              <w:rPr>
                <w:rFonts w:hint="eastAsia"/>
              </w:rPr>
              <w:t>檀丽丽</w:t>
            </w:r>
          </w:p>
        </w:tc>
      </w:tr>
      <w:tr w14:paraId="128E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7E0E43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F5ECEB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00AA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94CBA59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F959A9B">
            <w:pPr>
              <w:rPr>
                <w:rFonts w:hint="eastAsia"/>
              </w:rPr>
            </w:pPr>
            <w:r>
              <w:rPr>
                <w:rFonts w:hint="eastAsia"/>
              </w:rPr>
              <w:t>2026.1.12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95927F2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3C5E1727">
            <w:r>
              <w:rPr>
                <w:rFonts w:hint="eastAsia"/>
              </w:rPr>
              <w:t>檀丽丽</w:t>
            </w:r>
          </w:p>
        </w:tc>
      </w:tr>
      <w:tr w14:paraId="2897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A7B55CA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0DB27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467874">
            <w:r>
              <w:drawing>
                <wp:inline distT="0" distB="0" distL="0" distR="0">
                  <wp:extent cx="2699385" cy="3599815"/>
                  <wp:effectExtent l="0" t="0" r="5715" b="63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431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7D3D5"/>
          <w:p w14:paraId="64D6561D"/>
        </w:tc>
      </w:tr>
    </w:tbl>
    <w:p w14:paraId="7FA280F1"/>
    <w:p w14:paraId="423605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9E5AF94-BFE3-485D-B153-6CA1E6ECD4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52318"/>
    <w:rsid w:val="6CF5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2026-09-22T14:40:00Z</dcterms:created>
  <dc:creator>媛媛</dc:creator>
  <cp:lastModifiedBy>媛媛</cp:lastModifiedBy>
  <dcterms:modified xsi:type="dcterms:W3CDTF">2026-09-22T14:41:41Z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8FD29CA246614257AB6460BB4381219B_11</vt:lpwstr>
  </property>
  <property fmtid="{D5CDD505-2E9C-101B-9397-08002B2CF9AE}" pid="4" name="KSOTemplateDocerSaveRecord">
    <vt:lpwstr>eyJoZGlkIjoiMWFiNDNhMWI5NjRiMDZjMDc2OTMzNmRhMzUyM2I4ODkiLCJ1c2VySWQiOiIyOTc3MjMzMDgifQ==</vt:lpwstr>
  </property>
</Properties>
</file>