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5827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17BA0B5C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575287E3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0"/>
        <w:gridCol w:w="2131"/>
      </w:tblGrid>
      <w:tr w14:paraId="71D97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33E38A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ACD0F8">
            <w:bookmarkStart w:id="0" w:name="_GoBack"/>
            <w:r>
              <w:rPr>
                <w:rFonts w:hint="eastAsia"/>
                <w:szCs w:val="21"/>
              </w:rPr>
              <w:t>卡尔蔡司（上海）管理有限公司</w:t>
            </w:r>
            <w:bookmarkEnd w:id="0"/>
          </w:p>
        </w:tc>
      </w:tr>
      <w:tr w14:paraId="4B04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CB9A83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F3620B">
            <w:r>
              <w:rPr>
                <w:rFonts w:hint="eastAsia"/>
                <w:szCs w:val="21"/>
              </w:rPr>
              <w:t>上海市浦东新区美约路6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号</w:t>
            </w:r>
          </w:p>
        </w:tc>
      </w:tr>
      <w:tr w14:paraId="30580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02CEDD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C6AFEE">
            <w:r>
              <w:rPr>
                <w:rFonts w:hint="eastAsia"/>
              </w:rPr>
              <w:t>谢多</w:t>
            </w:r>
          </w:p>
        </w:tc>
      </w:tr>
      <w:tr w14:paraId="2F5E6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215210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560082">
            <w:r>
              <w:rPr>
                <w:rFonts w:hint="eastAsia"/>
              </w:rPr>
              <w:t>检验检测报告FYS-2025-A-1649~ FYS-2025-A-1659</w:t>
            </w:r>
          </w:p>
        </w:tc>
      </w:tr>
      <w:tr w14:paraId="012DB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8CF555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ACAB20">
            <w:r>
              <w:rPr>
                <w:rFonts w:hint="eastAsia"/>
              </w:rPr>
              <w:t>翟江龙、王建平、朱国英</w:t>
            </w:r>
          </w:p>
        </w:tc>
      </w:tr>
      <w:tr w14:paraId="04012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FA606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F116B6">
            <w:r>
              <w:rPr>
                <w:rFonts w:hint="eastAsia"/>
              </w:rPr>
              <w:t>翟江龙、王建平</w:t>
            </w:r>
          </w:p>
        </w:tc>
      </w:tr>
      <w:tr w14:paraId="15DF8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CD0755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9F0A7D">
            <w:r>
              <w:rPr>
                <w:rFonts w:hint="eastAsia"/>
              </w:rPr>
              <w:t>2025.11.12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62499A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AEA43D">
            <w:r>
              <w:rPr>
                <w:rFonts w:hint="eastAsia"/>
              </w:rPr>
              <w:t>谢多</w:t>
            </w:r>
          </w:p>
        </w:tc>
      </w:tr>
      <w:tr w14:paraId="19867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DF166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F2B13F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17DEC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60B2AB5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57236BA">
            <w:r>
              <w:rPr>
                <w:rFonts w:hint="eastAsia"/>
              </w:rPr>
              <w:t>2025.11.12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9AA304D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610BAC53">
            <w:r>
              <w:rPr>
                <w:rFonts w:hint="eastAsia"/>
              </w:rPr>
              <w:t>谢多</w:t>
            </w:r>
          </w:p>
        </w:tc>
      </w:tr>
      <w:tr w14:paraId="0339C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8BA6ECE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2C733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A19900C">
            <w:r>
              <w:t xml:space="preserve"> </w:t>
            </w:r>
            <w:r>
              <w:drawing>
                <wp:inline distT="0" distB="0" distL="0" distR="0">
                  <wp:extent cx="2099945" cy="2800985"/>
                  <wp:effectExtent l="0" t="0" r="14605" b="1841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621" cy="2816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810E1"/>
          <w:p w14:paraId="2D6C3D2A"/>
        </w:tc>
      </w:tr>
    </w:tbl>
    <w:p w14:paraId="5BB66737"/>
    <w:p w14:paraId="7FA280F1"/>
    <w:p w14:paraId="537132FD"/>
    <w:p w14:paraId="36932E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4DC8122-833F-4EEB-BA7B-C40F2656D3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91FC4"/>
    <w:rsid w:val="3969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2026-09-22T15:17:00Z</dcterms:created>
  <dc:creator>媛媛</dc:creator>
  <cp:lastModifiedBy>媛媛</cp:lastModifiedBy>
  <dcterms:modified xsi:type="dcterms:W3CDTF">2026-09-22T15:18:56Z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551C2623A7FD4ADD9CA15E491153BD53_11</vt:lpwstr>
  </property>
  <property fmtid="{D5CDD505-2E9C-101B-9397-08002B2CF9AE}" pid="4" name="KSOTemplateDocerSaveRecord">
    <vt:lpwstr>eyJoZGlkIjoiMWFiNDNhMWI5NjRiMDZjMDc2OTMzNmRhMzUyM2I4ODkiLCJ1c2VySWQiOiIyOTc3MjMzMDgifQ==</vt:lpwstr>
  </property>
</Properties>
</file>